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7AA" w:rsidRDefault="005A07AA">
      <w:pPr>
        <w:rPr>
          <w:lang w:val="en-US"/>
        </w:rPr>
      </w:pPr>
    </w:p>
    <w:p w:rsidR="00481924" w:rsidRDefault="00481924">
      <w:pPr>
        <w:rPr>
          <w:lang w:val="en-US"/>
        </w:rPr>
      </w:pPr>
    </w:p>
    <w:p w:rsidR="00481924" w:rsidRDefault="00481924">
      <w:pPr>
        <w:rPr>
          <w:lang w:val="en-US"/>
        </w:rPr>
      </w:pPr>
    </w:p>
    <w:p w:rsidR="00481924" w:rsidRDefault="00481924">
      <w:pPr>
        <w:rPr>
          <w:lang w:val="en-US"/>
        </w:rPr>
      </w:pPr>
    </w:p>
    <w:p w:rsidR="00481924" w:rsidRDefault="00481924">
      <w:pPr>
        <w:rPr>
          <w:lang w:val="en-US"/>
        </w:rPr>
      </w:pPr>
    </w:p>
    <w:p w:rsidR="00481924" w:rsidRDefault="00481924">
      <w:pPr>
        <w:rPr>
          <w:rFonts w:ascii="Times New Roman" w:hAnsi="Times New Roman" w:cs="Times New Roman"/>
          <w:sz w:val="24"/>
          <w:szCs w:val="24"/>
          <w:lang w:val="en-US"/>
        </w:rPr>
      </w:pPr>
    </w:p>
    <w:p w:rsidR="00481924" w:rsidRDefault="00481924">
      <w:pPr>
        <w:rPr>
          <w:rFonts w:ascii="Times New Roman" w:hAnsi="Times New Roman" w:cs="Times New Roman"/>
          <w:sz w:val="24"/>
          <w:szCs w:val="24"/>
          <w:lang w:val="en-US"/>
        </w:rPr>
      </w:pPr>
    </w:p>
    <w:p w:rsidR="00481924" w:rsidRDefault="00481924">
      <w:pPr>
        <w:rPr>
          <w:rFonts w:ascii="Times New Roman" w:hAnsi="Times New Roman" w:cs="Times New Roman"/>
          <w:sz w:val="24"/>
          <w:szCs w:val="24"/>
          <w:lang w:val="en-US"/>
        </w:rPr>
      </w:pPr>
    </w:p>
    <w:p w:rsidR="00481924" w:rsidRDefault="00481924">
      <w:pPr>
        <w:rPr>
          <w:rFonts w:ascii="Times New Roman" w:hAnsi="Times New Roman" w:cs="Times New Roman"/>
          <w:sz w:val="24"/>
          <w:szCs w:val="24"/>
          <w:lang w:val="en-US"/>
        </w:rPr>
      </w:pPr>
    </w:p>
    <w:p w:rsidR="00481924" w:rsidRPr="00481924" w:rsidRDefault="00481924" w:rsidP="00481924">
      <w:pPr>
        <w:jc w:val="center"/>
        <w:rPr>
          <w:rFonts w:ascii="Times New Roman" w:hAnsi="Times New Roman" w:cs="Times New Roman"/>
          <w:sz w:val="24"/>
          <w:szCs w:val="24"/>
          <w:lang w:val="en-US"/>
        </w:rPr>
      </w:pPr>
      <w:r w:rsidRPr="00481924">
        <w:rPr>
          <w:rFonts w:ascii="Times New Roman" w:hAnsi="Times New Roman" w:cs="Times New Roman"/>
          <w:sz w:val="24"/>
          <w:szCs w:val="24"/>
          <w:lang w:val="en-US"/>
        </w:rPr>
        <w:t>How Health Economics can Affect Health Psycholo</w:t>
      </w:r>
      <w:bookmarkStart w:id="0" w:name="_GoBack"/>
      <w:bookmarkEnd w:id="0"/>
      <w:r w:rsidRPr="00481924">
        <w:rPr>
          <w:rFonts w:ascii="Times New Roman" w:hAnsi="Times New Roman" w:cs="Times New Roman"/>
          <w:sz w:val="24"/>
          <w:szCs w:val="24"/>
          <w:lang w:val="en-US"/>
        </w:rPr>
        <w:t>gy</w:t>
      </w:r>
    </w:p>
    <w:p w:rsidR="00481924" w:rsidRPr="00481924" w:rsidRDefault="00790DD1" w:rsidP="00481924">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481924" w:rsidRPr="00481924">
        <w:rPr>
          <w:rFonts w:ascii="Times New Roman" w:hAnsi="Times New Roman" w:cs="Times New Roman"/>
          <w:sz w:val="24"/>
          <w:szCs w:val="24"/>
          <w:lang w:val="en-US"/>
        </w:rPr>
        <w:t>Name</w:t>
      </w:r>
    </w:p>
    <w:p w:rsidR="00481924" w:rsidRDefault="00481924" w:rsidP="00481924">
      <w:pPr>
        <w:jc w:val="center"/>
        <w:rPr>
          <w:rFonts w:ascii="Times New Roman" w:hAnsi="Times New Roman" w:cs="Times New Roman"/>
          <w:sz w:val="24"/>
          <w:szCs w:val="24"/>
          <w:lang w:val="en-US"/>
        </w:rPr>
      </w:pPr>
      <w:r w:rsidRPr="00481924">
        <w:rPr>
          <w:rFonts w:ascii="Times New Roman" w:hAnsi="Times New Roman" w:cs="Times New Roman"/>
          <w:sz w:val="24"/>
          <w:szCs w:val="24"/>
          <w:lang w:val="en-US"/>
        </w:rPr>
        <w:t>Institution</w:t>
      </w:r>
      <w:r w:rsidR="00790DD1">
        <w:rPr>
          <w:rFonts w:ascii="Times New Roman" w:hAnsi="Times New Roman" w:cs="Times New Roman"/>
          <w:sz w:val="24"/>
          <w:szCs w:val="24"/>
          <w:lang w:val="en-US"/>
        </w:rPr>
        <w:t xml:space="preserve">al Affiliation  </w:t>
      </w: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p>
    <w:p w:rsidR="00481924" w:rsidRDefault="00481924" w:rsidP="00481924">
      <w:pP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r w:rsidRPr="00481924">
        <w:rPr>
          <w:rFonts w:ascii="Times New Roman" w:hAnsi="Times New Roman" w:cs="Times New Roman"/>
          <w:sz w:val="24"/>
          <w:szCs w:val="24"/>
          <w:lang w:val="en-US"/>
        </w:rPr>
        <w:lastRenderedPageBreak/>
        <w:t>How Health Economics can Affect Health Psychology</w:t>
      </w:r>
    </w:p>
    <w:p w:rsidR="00481924" w:rsidRDefault="003B3036" w:rsidP="00EE66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Health economics entails the economic principles that relate, affect</w:t>
      </w:r>
      <w:r w:rsidR="00EE66A8">
        <w:rPr>
          <w:rFonts w:ascii="Times New Roman" w:hAnsi="Times New Roman" w:cs="Times New Roman"/>
          <w:sz w:val="24"/>
          <w:szCs w:val="24"/>
          <w:lang w:val="en-US"/>
        </w:rPr>
        <w:t>,</w:t>
      </w:r>
      <w:r>
        <w:rPr>
          <w:rFonts w:ascii="Times New Roman" w:hAnsi="Times New Roman" w:cs="Times New Roman"/>
          <w:sz w:val="24"/>
          <w:szCs w:val="24"/>
          <w:lang w:val="en-US"/>
        </w:rPr>
        <w:t xml:space="preserve"> and determine outcomes and health behaviors. The economic principles encompass the existing relationship between scarce resources for instance consumer demand, time</w:t>
      </w:r>
      <w:r w:rsidR="00EE66A8">
        <w:rPr>
          <w:rFonts w:ascii="Times New Roman" w:hAnsi="Times New Roman" w:cs="Times New Roman"/>
          <w:sz w:val="24"/>
          <w:szCs w:val="24"/>
          <w:lang w:val="en-US"/>
        </w:rPr>
        <w:t>,</w:t>
      </w:r>
      <w:r>
        <w:rPr>
          <w:rFonts w:ascii="Times New Roman" w:hAnsi="Times New Roman" w:cs="Times New Roman"/>
          <w:sz w:val="24"/>
          <w:szCs w:val="24"/>
          <w:lang w:val="en-US"/>
        </w:rPr>
        <w:t xml:space="preserve"> and money. In the healthcare setting, healthcare economics directly affects health psychology in various ways. As revealed</w:t>
      </w:r>
      <w:r w:rsidR="0075685C">
        <w:rPr>
          <w:rFonts w:ascii="Times New Roman" w:hAnsi="Times New Roman" w:cs="Times New Roman"/>
          <w:sz w:val="24"/>
          <w:szCs w:val="24"/>
          <w:lang w:val="en-US"/>
        </w:rPr>
        <w:t xml:space="preserve"> by </w:t>
      </w:r>
      <w:proofErr w:type="spellStart"/>
      <w:r w:rsidR="0075685C">
        <w:rPr>
          <w:rFonts w:ascii="Times New Roman" w:hAnsi="Times New Roman" w:cs="Times New Roman"/>
          <w:color w:val="222222"/>
          <w:sz w:val="24"/>
          <w:szCs w:val="24"/>
          <w:shd w:val="clear" w:color="auto" w:fill="FFFFFF"/>
        </w:rPr>
        <w:t>Hanoch</w:t>
      </w:r>
      <w:proofErr w:type="spellEnd"/>
      <w:r w:rsidR="0075685C">
        <w:rPr>
          <w:rFonts w:ascii="Times New Roman" w:hAnsi="Times New Roman" w:cs="Times New Roman"/>
          <w:color w:val="222222"/>
          <w:sz w:val="24"/>
          <w:szCs w:val="24"/>
          <w:shd w:val="clear" w:color="auto" w:fill="FFFFFF"/>
        </w:rPr>
        <w:t xml:space="preserve"> and Rice </w:t>
      </w:r>
      <w:r w:rsidR="0075685C" w:rsidRPr="00481924">
        <w:rPr>
          <w:rFonts w:ascii="Times New Roman" w:hAnsi="Times New Roman" w:cs="Times New Roman"/>
          <w:color w:val="222222"/>
          <w:sz w:val="24"/>
          <w:szCs w:val="24"/>
          <w:shd w:val="clear" w:color="auto" w:fill="FFFFFF"/>
        </w:rPr>
        <w:t>(2011)</w:t>
      </w:r>
      <w:r>
        <w:rPr>
          <w:rFonts w:ascii="Times New Roman" w:hAnsi="Times New Roman" w:cs="Times New Roman"/>
          <w:sz w:val="24"/>
          <w:szCs w:val="24"/>
          <w:lang w:val="en-US"/>
        </w:rPr>
        <w:t xml:space="preserve">, </w:t>
      </w:r>
      <w:r w:rsidR="00337685">
        <w:rPr>
          <w:rFonts w:ascii="Times New Roman" w:hAnsi="Times New Roman" w:cs="Times New Roman"/>
          <w:sz w:val="24"/>
          <w:szCs w:val="24"/>
          <w:lang w:val="en-US"/>
        </w:rPr>
        <w:t xml:space="preserve">people are sensitive to the price of a product. An escalation of </w:t>
      </w:r>
      <w:r w:rsidR="00EE66A8">
        <w:rPr>
          <w:rFonts w:ascii="Times New Roman" w:hAnsi="Times New Roman" w:cs="Times New Roman"/>
          <w:sz w:val="24"/>
          <w:szCs w:val="24"/>
          <w:lang w:val="en-US"/>
        </w:rPr>
        <w:t xml:space="preserve">the </w:t>
      </w:r>
      <w:r w:rsidR="00337685">
        <w:rPr>
          <w:rFonts w:ascii="Times New Roman" w:hAnsi="Times New Roman" w:cs="Times New Roman"/>
          <w:sz w:val="24"/>
          <w:szCs w:val="24"/>
          <w:lang w:val="en-US"/>
        </w:rPr>
        <w:t xml:space="preserve">price leads to a decline in demand </w:t>
      </w:r>
      <w:r w:rsidR="00EE66A8">
        <w:rPr>
          <w:rFonts w:ascii="Times New Roman" w:hAnsi="Times New Roman" w:cs="Times New Roman"/>
          <w:sz w:val="24"/>
          <w:szCs w:val="24"/>
          <w:lang w:val="en-US"/>
        </w:rPr>
        <w:t>for</w:t>
      </w:r>
      <w:r w:rsidR="00337685">
        <w:rPr>
          <w:rFonts w:ascii="Times New Roman" w:hAnsi="Times New Roman" w:cs="Times New Roman"/>
          <w:sz w:val="24"/>
          <w:szCs w:val="24"/>
          <w:lang w:val="en-US"/>
        </w:rPr>
        <w:t xml:space="preserve"> the product in question. This forms a curve with a downward-sloping trend. The phenomenon was witnessed when New York City increased the price of cigarettes by $0.40, the number of smokers dropped from 21.6% to 19.2%</w:t>
      </w:r>
      <w:r w:rsidR="0075685C" w:rsidRPr="0075685C">
        <w:rPr>
          <w:rFonts w:ascii="Times New Roman" w:hAnsi="Times New Roman" w:cs="Times New Roman"/>
          <w:color w:val="222222"/>
          <w:sz w:val="24"/>
          <w:szCs w:val="24"/>
          <w:shd w:val="clear" w:color="auto" w:fill="FFFFFF"/>
        </w:rPr>
        <w:t xml:space="preserve"> </w:t>
      </w:r>
      <w:r w:rsidR="0075685C">
        <w:rPr>
          <w:rFonts w:ascii="Times New Roman" w:hAnsi="Times New Roman" w:cs="Times New Roman"/>
          <w:color w:val="222222"/>
          <w:sz w:val="24"/>
          <w:szCs w:val="24"/>
          <w:shd w:val="clear" w:color="auto" w:fill="FFFFFF"/>
        </w:rPr>
        <w:t>(</w:t>
      </w:r>
      <w:proofErr w:type="spellStart"/>
      <w:r w:rsidR="0075685C">
        <w:rPr>
          <w:rFonts w:ascii="Times New Roman" w:hAnsi="Times New Roman" w:cs="Times New Roman"/>
          <w:color w:val="222222"/>
          <w:sz w:val="24"/>
          <w:szCs w:val="24"/>
          <w:shd w:val="clear" w:color="auto" w:fill="FFFFFF"/>
        </w:rPr>
        <w:t>Hanoch</w:t>
      </w:r>
      <w:proofErr w:type="spellEnd"/>
      <w:r w:rsidR="0075685C">
        <w:rPr>
          <w:rFonts w:ascii="Times New Roman" w:hAnsi="Times New Roman" w:cs="Times New Roman"/>
          <w:color w:val="222222"/>
          <w:sz w:val="24"/>
          <w:szCs w:val="24"/>
          <w:shd w:val="clear" w:color="auto" w:fill="FFFFFF"/>
        </w:rPr>
        <w:t xml:space="preserve"> &amp; Rice, 2011</w:t>
      </w:r>
      <w:r w:rsidR="0075685C">
        <w:rPr>
          <w:rFonts w:ascii="Times New Roman" w:hAnsi="Times New Roman" w:cs="Times New Roman"/>
          <w:sz w:val="24"/>
          <w:szCs w:val="24"/>
          <w:lang w:val="en-US"/>
        </w:rPr>
        <w:t>)</w:t>
      </w:r>
      <w:r w:rsidR="00337685">
        <w:rPr>
          <w:rFonts w:ascii="Times New Roman" w:hAnsi="Times New Roman" w:cs="Times New Roman"/>
          <w:sz w:val="24"/>
          <w:szCs w:val="24"/>
          <w:lang w:val="en-US"/>
        </w:rPr>
        <w:t>.</w:t>
      </w:r>
      <w:r w:rsidR="00265EB8">
        <w:rPr>
          <w:rFonts w:ascii="Times New Roman" w:hAnsi="Times New Roman" w:cs="Times New Roman"/>
          <w:sz w:val="24"/>
          <w:szCs w:val="24"/>
          <w:lang w:val="en-US"/>
        </w:rPr>
        <w:t xml:space="preserve"> </w:t>
      </w:r>
      <w:r w:rsidR="00716426">
        <w:rPr>
          <w:rFonts w:ascii="Times New Roman" w:hAnsi="Times New Roman" w:cs="Times New Roman"/>
          <w:sz w:val="24"/>
          <w:szCs w:val="24"/>
          <w:lang w:val="en-US"/>
        </w:rPr>
        <w:t>The escalation in price has emerged to be the most successful mechanism of reducing the number of people who start engaging in smo</w:t>
      </w:r>
      <w:r w:rsidR="00354864">
        <w:rPr>
          <w:rFonts w:ascii="Times New Roman" w:hAnsi="Times New Roman" w:cs="Times New Roman"/>
          <w:sz w:val="24"/>
          <w:szCs w:val="24"/>
          <w:lang w:val="en-US"/>
        </w:rPr>
        <w:t>king. Also, high prices are</w:t>
      </w:r>
      <w:r w:rsidR="00716426">
        <w:rPr>
          <w:rFonts w:ascii="Times New Roman" w:hAnsi="Times New Roman" w:cs="Times New Roman"/>
          <w:sz w:val="24"/>
          <w:szCs w:val="24"/>
          <w:lang w:val="en-US"/>
        </w:rPr>
        <w:t xml:space="preserve"> proven to be instrumental in the increment in the number of smokers who quit the s</w:t>
      </w:r>
      <w:r w:rsidR="0075685C">
        <w:rPr>
          <w:rFonts w:ascii="Times New Roman" w:hAnsi="Times New Roman" w:cs="Times New Roman"/>
          <w:sz w:val="24"/>
          <w:szCs w:val="24"/>
          <w:lang w:val="en-US"/>
        </w:rPr>
        <w:t>moking habit (</w:t>
      </w:r>
      <w:proofErr w:type="spellStart"/>
      <w:r w:rsidR="0075685C">
        <w:rPr>
          <w:rFonts w:ascii="Times New Roman" w:hAnsi="Times New Roman" w:cs="Times New Roman"/>
          <w:sz w:val="24"/>
          <w:szCs w:val="24"/>
          <w:lang w:val="en-US"/>
        </w:rPr>
        <w:t>Hanoch</w:t>
      </w:r>
      <w:proofErr w:type="spellEnd"/>
      <w:r w:rsidR="0075685C">
        <w:rPr>
          <w:rFonts w:ascii="Times New Roman" w:hAnsi="Times New Roman" w:cs="Times New Roman"/>
          <w:sz w:val="24"/>
          <w:szCs w:val="24"/>
          <w:lang w:val="en-US"/>
        </w:rPr>
        <w:t xml:space="preserve"> &amp; Rice, 2011</w:t>
      </w:r>
      <w:r w:rsidR="00716426">
        <w:rPr>
          <w:rFonts w:ascii="Times New Roman" w:hAnsi="Times New Roman" w:cs="Times New Roman"/>
          <w:sz w:val="24"/>
          <w:szCs w:val="24"/>
          <w:lang w:val="en-US"/>
        </w:rPr>
        <w:t>).</w:t>
      </w:r>
      <w:r w:rsidR="00337685">
        <w:rPr>
          <w:rFonts w:ascii="Times New Roman" w:hAnsi="Times New Roman" w:cs="Times New Roman"/>
          <w:sz w:val="24"/>
          <w:szCs w:val="24"/>
          <w:lang w:val="en-US"/>
        </w:rPr>
        <w:t xml:space="preserve"> </w:t>
      </w:r>
      <w:r w:rsidR="00716426">
        <w:rPr>
          <w:rFonts w:ascii="Times New Roman" w:hAnsi="Times New Roman" w:cs="Times New Roman"/>
          <w:sz w:val="24"/>
          <w:szCs w:val="24"/>
          <w:lang w:val="en-US"/>
        </w:rPr>
        <w:t xml:space="preserve"> A study by </w:t>
      </w:r>
      <w:proofErr w:type="spellStart"/>
      <w:r w:rsidR="00716426">
        <w:rPr>
          <w:rFonts w:ascii="Times New Roman" w:hAnsi="Times New Roman" w:cs="Times New Roman"/>
          <w:sz w:val="24"/>
          <w:szCs w:val="24"/>
          <w:lang w:val="en-US"/>
        </w:rPr>
        <w:t>Chaloupka</w:t>
      </w:r>
      <w:proofErr w:type="spellEnd"/>
      <w:r w:rsidR="00716426">
        <w:rPr>
          <w:rFonts w:ascii="Times New Roman" w:hAnsi="Times New Roman" w:cs="Times New Roman"/>
          <w:sz w:val="24"/>
          <w:szCs w:val="24"/>
          <w:lang w:val="en-US"/>
        </w:rPr>
        <w:t xml:space="preserve"> and </w:t>
      </w:r>
      <w:r w:rsidR="00354864">
        <w:rPr>
          <w:rFonts w:ascii="Times New Roman" w:hAnsi="Times New Roman" w:cs="Times New Roman"/>
          <w:sz w:val="24"/>
          <w:szCs w:val="24"/>
          <w:lang w:val="en-US"/>
        </w:rPr>
        <w:t>colleagues found</w:t>
      </w:r>
      <w:r w:rsidR="00716426">
        <w:rPr>
          <w:rFonts w:ascii="Times New Roman" w:hAnsi="Times New Roman" w:cs="Times New Roman"/>
          <w:sz w:val="24"/>
          <w:szCs w:val="24"/>
          <w:lang w:val="en-US"/>
        </w:rPr>
        <w:t xml:space="preserve"> that </w:t>
      </w:r>
      <w:r w:rsidR="00354864">
        <w:rPr>
          <w:rFonts w:ascii="Times New Roman" w:hAnsi="Times New Roman" w:cs="Times New Roman"/>
          <w:sz w:val="24"/>
          <w:szCs w:val="24"/>
          <w:lang w:val="en-US"/>
        </w:rPr>
        <w:t>the</w:t>
      </w:r>
      <w:r w:rsidR="00EE66A8">
        <w:rPr>
          <w:rFonts w:ascii="Times New Roman" w:hAnsi="Times New Roman" w:cs="Times New Roman"/>
          <w:sz w:val="24"/>
          <w:szCs w:val="24"/>
          <w:lang w:val="en-US"/>
        </w:rPr>
        <w:t>re</w:t>
      </w:r>
      <w:r w:rsidR="00354864">
        <w:rPr>
          <w:rFonts w:ascii="Times New Roman" w:hAnsi="Times New Roman" w:cs="Times New Roman"/>
          <w:sz w:val="24"/>
          <w:szCs w:val="24"/>
          <w:lang w:val="en-US"/>
        </w:rPr>
        <w:t xml:space="preserve"> exist</w:t>
      </w:r>
      <w:r w:rsidR="00716426">
        <w:rPr>
          <w:rFonts w:ascii="Times New Roman" w:hAnsi="Times New Roman" w:cs="Times New Roman"/>
          <w:sz w:val="24"/>
          <w:szCs w:val="24"/>
          <w:lang w:val="en-US"/>
        </w:rPr>
        <w:t xml:space="preserve"> an inverse relationship between consumption an</w:t>
      </w:r>
      <w:r w:rsidR="00354864">
        <w:rPr>
          <w:rFonts w:ascii="Times New Roman" w:hAnsi="Times New Roman" w:cs="Times New Roman"/>
          <w:sz w:val="24"/>
          <w:szCs w:val="24"/>
          <w:lang w:val="en-US"/>
        </w:rPr>
        <w:t>d price. Higher prices reduced t</w:t>
      </w:r>
      <w:r w:rsidR="00716426">
        <w:rPr>
          <w:rFonts w:ascii="Times New Roman" w:hAnsi="Times New Roman" w:cs="Times New Roman"/>
          <w:sz w:val="24"/>
          <w:szCs w:val="24"/>
          <w:lang w:val="en-US"/>
        </w:rPr>
        <w:t>he number of students who intended to smoke. The prices also led to an increase in the number of students who planned to s</w:t>
      </w:r>
      <w:r w:rsidR="0075685C">
        <w:rPr>
          <w:rFonts w:ascii="Times New Roman" w:hAnsi="Times New Roman" w:cs="Times New Roman"/>
          <w:sz w:val="24"/>
          <w:szCs w:val="24"/>
          <w:lang w:val="en-US"/>
        </w:rPr>
        <w:t>tart smoking (</w:t>
      </w:r>
      <w:proofErr w:type="spellStart"/>
      <w:r w:rsidR="0075685C">
        <w:rPr>
          <w:rFonts w:ascii="Times New Roman" w:hAnsi="Times New Roman" w:cs="Times New Roman"/>
          <w:sz w:val="24"/>
          <w:szCs w:val="24"/>
          <w:lang w:val="en-US"/>
        </w:rPr>
        <w:t>Hanoch</w:t>
      </w:r>
      <w:proofErr w:type="spellEnd"/>
      <w:r w:rsidR="0075685C">
        <w:rPr>
          <w:rFonts w:ascii="Times New Roman" w:hAnsi="Times New Roman" w:cs="Times New Roman"/>
          <w:sz w:val="24"/>
          <w:szCs w:val="24"/>
          <w:lang w:val="en-US"/>
        </w:rPr>
        <w:t xml:space="preserve"> &amp; Rice, 2011</w:t>
      </w:r>
      <w:r w:rsidR="00716426">
        <w:rPr>
          <w:rFonts w:ascii="Times New Roman" w:hAnsi="Times New Roman" w:cs="Times New Roman"/>
          <w:sz w:val="24"/>
          <w:szCs w:val="24"/>
          <w:lang w:val="en-US"/>
        </w:rPr>
        <w:t>).</w:t>
      </w:r>
      <w:r w:rsidR="00EE66A8">
        <w:rPr>
          <w:rFonts w:ascii="Times New Roman" w:hAnsi="Times New Roman" w:cs="Times New Roman"/>
          <w:sz w:val="24"/>
          <w:szCs w:val="24"/>
          <w:lang w:val="en-US"/>
        </w:rPr>
        <w:t xml:space="preserve"> </w:t>
      </w:r>
      <w:r w:rsidR="00265EB8">
        <w:rPr>
          <w:rFonts w:ascii="Times New Roman" w:hAnsi="Times New Roman" w:cs="Times New Roman"/>
          <w:sz w:val="24"/>
          <w:szCs w:val="24"/>
          <w:lang w:val="en-US"/>
        </w:rPr>
        <w:t>H</w:t>
      </w:r>
      <w:r w:rsidR="00337685">
        <w:rPr>
          <w:rFonts w:ascii="Times New Roman" w:hAnsi="Times New Roman" w:cs="Times New Roman"/>
          <w:sz w:val="24"/>
          <w:szCs w:val="24"/>
          <w:lang w:val="en-US"/>
        </w:rPr>
        <w:t xml:space="preserve">ealth psychologists </w:t>
      </w:r>
      <w:r w:rsidR="00265EB8">
        <w:rPr>
          <w:rFonts w:ascii="Times New Roman" w:hAnsi="Times New Roman" w:cs="Times New Roman"/>
          <w:sz w:val="24"/>
          <w:szCs w:val="24"/>
          <w:lang w:val="en-US"/>
        </w:rPr>
        <w:t xml:space="preserve">complement health economists by </w:t>
      </w:r>
      <w:r w:rsidR="00337685">
        <w:rPr>
          <w:rFonts w:ascii="Times New Roman" w:hAnsi="Times New Roman" w:cs="Times New Roman"/>
          <w:sz w:val="24"/>
          <w:szCs w:val="24"/>
          <w:lang w:val="en-US"/>
        </w:rPr>
        <w:t>work</w:t>
      </w:r>
      <w:r w:rsidR="00265EB8">
        <w:rPr>
          <w:rFonts w:ascii="Times New Roman" w:hAnsi="Times New Roman" w:cs="Times New Roman"/>
          <w:sz w:val="24"/>
          <w:szCs w:val="24"/>
          <w:lang w:val="en-US"/>
        </w:rPr>
        <w:t>ing</w:t>
      </w:r>
      <w:r w:rsidR="00337685">
        <w:rPr>
          <w:rFonts w:ascii="Times New Roman" w:hAnsi="Times New Roman" w:cs="Times New Roman"/>
          <w:sz w:val="24"/>
          <w:szCs w:val="24"/>
          <w:lang w:val="en-US"/>
        </w:rPr>
        <w:t xml:space="preserve"> towards the promotion of </w:t>
      </w:r>
      <w:r w:rsidR="00265EB8">
        <w:rPr>
          <w:rFonts w:ascii="Times New Roman" w:hAnsi="Times New Roman" w:cs="Times New Roman"/>
          <w:sz w:val="24"/>
          <w:szCs w:val="24"/>
          <w:lang w:val="en-US"/>
        </w:rPr>
        <w:t>healthy behavioral traits for instance prevention of unhealthy behaviors for instance smoking and promoting healthy ones</w:t>
      </w:r>
      <w:r w:rsidR="00EE66A8">
        <w:rPr>
          <w:rFonts w:ascii="Times New Roman" w:hAnsi="Times New Roman" w:cs="Times New Roman"/>
          <w:sz w:val="24"/>
          <w:szCs w:val="24"/>
          <w:lang w:val="en-US"/>
        </w:rPr>
        <w:t>, for instance,</w:t>
      </w:r>
      <w:r w:rsidR="0075685C">
        <w:rPr>
          <w:rFonts w:ascii="Times New Roman" w:hAnsi="Times New Roman" w:cs="Times New Roman"/>
          <w:sz w:val="24"/>
          <w:szCs w:val="24"/>
          <w:lang w:val="en-US"/>
        </w:rPr>
        <w:t xml:space="preserve"> exercising (</w:t>
      </w:r>
      <w:proofErr w:type="spellStart"/>
      <w:r w:rsidR="0075685C">
        <w:rPr>
          <w:rFonts w:ascii="Times New Roman" w:hAnsi="Times New Roman" w:cs="Times New Roman"/>
          <w:sz w:val="24"/>
          <w:szCs w:val="24"/>
          <w:lang w:val="en-US"/>
        </w:rPr>
        <w:t>Hanoch</w:t>
      </w:r>
      <w:proofErr w:type="spellEnd"/>
      <w:r w:rsidR="0075685C">
        <w:rPr>
          <w:rFonts w:ascii="Times New Roman" w:hAnsi="Times New Roman" w:cs="Times New Roman"/>
          <w:sz w:val="24"/>
          <w:szCs w:val="24"/>
          <w:lang w:val="en-US"/>
        </w:rPr>
        <w:t xml:space="preserve"> &amp; Rice, 2011</w:t>
      </w:r>
      <w:r w:rsidR="00265EB8">
        <w:rPr>
          <w:rFonts w:ascii="Times New Roman" w:hAnsi="Times New Roman" w:cs="Times New Roman"/>
          <w:sz w:val="24"/>
          <w:szCs w:val="24"/>
          <w:lang w:val="en-US"/>
        </w:rPr>
        <w:t>).</w:t>
      </w:r>
      <w:r w:rsidR="00257555">
        <w:rPr>
          <w:rFonts w:ascii="Times New Roman" w:hAnsi="Times New Roman" w:cs="Times New Roman"/>
          <w:sz w:val="24"/>
          <w:szCs w:val="24"/>
          <w:lang w:val="en-US"/>
        </w:rPr>
        <w:t xml:space="preserve"> Therefore, it is crucial to note that health economics influences human behavior a</w:t>
      </w:r>
      <w:r w:rsidR="00D24E34">
        <w:rPr>
          <w:rFonts w:ascii="Times New Roman" w:hAnsi="Times New Roman" w:cs="Times New Roman"/>
          <w:sz w:val="24"/>
          <w:szCs w:val="24"/>
          <w:lang w:val="en-US"/>
        </w:rPr>
        <w:t xml:space="preserve">nd general consumption pattern which directly impact human health. </w:t>
      </w:r>
    </w:p>
    <w:p w:rsidR="00716426" w:rsidRDefault="00716426" w:rsidP="00EE66A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revelation that </w:t>
      </w:r>
      <w:r w:rsidR="00CB6B31">
        <w:rPr>
          <w:rFonts w:ascii="Times New Roman" w:hAnsi="Times New Roman" w:cs="Times New Roman"/>
          <w:sz w:val="24"/>
          <w:szCs w:val="24"/>
          <w:lang w:val="en-US"/>
        </w:rPr>
        <w:t>leads to healthcare disparities in the provision</w:t>
      </w:r>
      <w:r w:rsidR="00EE66A8">
        <w:rPr>
          <w:rFonts w:ascii="Times New Roman" w:hAnsi="Times New Roman" w:cs="Times New Roman"/>
          <w:sz w:val="24"/>
          <w:szCs w:val="24"/>
          <w:lang w:val="en-US"/>
        </w:rPr>
        <w:t xml:space="preserve"> and </w:t>
      </w:r>
      <w:r w:rsidR="00CB6B31">
        <w:rPr>
          <w:rFonts w:ascii="Times New Roman" w:hAnsi="Times New Roman" w:cs="Times New Roman"/>
          <w:sz w:val="24"/>
          <w:szCs w:val="24"/>
          <w:lang w:val="en-US"/>
        </w:rPr>
        <w:t xml:space="preserve">access to healthcare </w:t>
      </w:r>
      <w:r w:rsidR="00061601">
        <w:rPr>
          <w:rFonts w:ascii="Times New Roman" w:hAnsi="Times New Roman" w:cs="Times New Roman"/>
          <w:sz w:val="24"/>
          <w:szCs w:val="24"/>
          <w:lang w:val="en-US"/>
        </w:rPr>
        <w:t xml:space="preserve">in </w:t>
      </w:r>
      <w:r w:rsidR="00CB6B31">
        <w:rPr>
          <w:rFonts w:ascii="Times New Roman" w:hAnsi="Times New Roman" w:cs="Times New Roman"/>
          <w:sz w:val="24"/>
          <w:szCs w:val="24"/>
          <w:lang w:val="en-US"/>
        </w:rPr>
        <w:t xml:space="preserve">USA is patient factors. The patient factors in </w:t>
      </w:r>
      <w:r w:rsidR="00354864">
        <w:rPr>
          <w:rFonts w:ascii="Times New Roman" w:hAnsi="Times New Roman" w:cs="Times New Roman"/>
          <w:sz w:val="24"/>
          <w:szCs w:val="24"/>
          <w:lang w:val="en-US"/>
        </w:rPr>
        <w:t xml:space="preserve">question include socioeconomic elements and </w:t>
      </w:r>
      <w:r w:rsidR="00EE66A8">
        <w:rPr>
          <w:rFonts w:ascii="Times New Roman" w:hAnsi="Times New Roman" w:cs="Times New Roman"/>
          <w:sz w:val="24"/>
          <w:szCs w:val="24"/>
          <w:lang w:val="en-US"/>
        </w:rPr>
        <w:t xml:space="preserve">the </w:t>
      </w:r>
      <w:r w:rsidR="00354864">
        <w:rPr>
          <w:rFonts w:ascii="Times New Roman" w:hAnsi="Times New Roman" w:cs="Times New Roman"/>
          <w:sz w:val="24"/>
          <w:szCs w:val="24"/>
          <w:lang w:val="en-US"/>
        </w:rPr>
        <w:t xml:space="preserve">racial background of the patients. A report to Leavitt reveals that socioeconomic </w:t>
      </w:r>
      <w:r w:rsidR="00EE66A8">
        <w:rPr>
          <w:rFonts w:ascii="Times New Roman" w:hAnsi="Times New Roman" w:cs="Times New Roman"/>
          <w:sz w:val="24"/>
          <w:szCs w:val="24"/>
          <w:lang w:val="en-US"/>
        </w:rPr>
        <w:t>factors are</w:t>
      </w:r>
      <w:r w:rsidR="00354864">
        <w:rPr>
          <w:rFonts w:ascii="Times New Roman" w:hAnsi="Times New Roman" w:cs="Times New Roman"/>
          <w:sz w:val="24"/>
          <w:szCs w:val="24"/>
          <w:lang w:val="en-US"/>
        </w:rPr>
        <w:t xml:space="preserve"> among the issues that result in health disparities in the United </w:t>
      </w:r>
      <w:r w:rsidR="00354864">
        <w:rPr>
          <w:rFonts w:ascii="Times New Roman" w:hAnsi="Times New Roman" w:cs="Times New Roman"/>
          <w:sz w:val="24"/>
          <w:szCs w:val="24"/>
          <w:lang w:val="en-US"/>
        </w:rPr>
        <w:lastRenderedPageBreak/>
        <w:t xml:space="preserve">States of America. A study carried out by KFF in 2007 affirmed </w:t>
      </w:r>
      <w:r w:rsidR="00226FF7">
        <w:rPr>
          <w:rFonts w:ascii="Times New Roman" w:hAnsi="Times New Roman" w:cs="Times New Roman"/>
          <w:sz w:val="24"/>
          <w:szCs w:val="24"/>
          <w:lang w:val="en-US"/>
        </w:rPr>
        <w:t>that m</w:t>
      </w:r>
      <w:r w:rsidR="00EE66A8">
        <w:rPr>
          <w:rFonts w:ascii="Times New Roman" w:hAnsi="Times New Roman" w:cs="Times New Roman"/>
          <w:sz w:val="24"/>
          <w:szCs w:val="24"/>
          <w:lang w:val="en-US"/>
        </w:rPr>
        <w:t>ore</w:t>
      </w:r>
      <w:r w:rsidR="00354864">
        <w:rPr>
          <w:rFonts w:ascii="Times New Roman" w:hAnsi="Times New Roman" w:cs="Times New Roman"/>
          <w:sz w:val="24"/>
          <w:szCs w:val="24"/>
          <w:lang w:val="en-US"/>
        </w:rPr>
        <w:t xml:space="preserve"> blacks than whites live in poverty in the State of Iowa at 49.6% compared to 10.2% respectively</w:t>
      </w:r>
      <w:r w:rsidR="008122A0">
        <w:rPr>
          <w:rFonts w:ascii="Times New Roman" w:hAnsi="Times New Roman" w:cs="Times New Roman"/>
          <w:sz w:val="24"/>
          <w:szCs w:val="24"/>
          <w:lang w:val="en-US"/>
        </w:rPr>
        <w:t xml:space="preserve"> </w:t>
      </w:r>
      <w:r w:rsidR="008122A0">
        <w:rPr>
          <w:rFonts w:ascii="Times New Roman" w:hAnsi="Times New Roman" w:cs="Times New Roman"/>
          <w:color w:val="222222"/>
          <w:sz w:val="24"/>
          <w:szCs w:val="24"/>
          <w:shd w:val="clear" w:color="auto" w:fill="FFFFFF"/>
        </w:rPr>
        <w:t>(</w:t>
      </w:r>
      <w:proofErr w:type="spellStart"/>
      <w:r w:rsidR="008122A0">
        <w:rPr>
          <w:rFonts w:ascii="Times New Roman" w:hAnsi="Times New Roman" w:cs="Times New Roman"/>
          <w:color w:val="222222"/>
          <w:sz w:val="24"/>
          <w:szCs w:val="24"/>
          <w:shd w:val="clear" w:color="auto" w:fill="FFFFFF"/>
        </w:rPr>
        <w:t>Hanoch</w:t>
      </w:r>
      <w:proofErr w:type="spellEnd"/>
      <w:r w:rsidR="008122A0">
        <w:rPr>
          <w:rFonts w:ascii="Times New Roman" w:hAnsi="Times New Roman" w:cs="Times New Roman"/>
          <w:color w:val="222222"/>
          <w:sz w:val="24"/>
          <w:szCs w:val="24"/>
          <w:shd w:val="clear" w:color="auto" w:fill="FFFFFF"/>
        </w:rPr>
        <w:t xml:space="preserve"> &amp; Rice, 2011</w:t>
      </w:r>
      <w:r w:rsidR="008122A0">
        <w:rPr>
          <w:rFonts w:ascii="Times New Roman" w:hAnsi="Times New Roman" w:cs="Times New Roman"/>
          <w:sz w:val="24"/>
          <w:szCs w:val="24"/>
          <w:lang w:val="en-US"/>
        </w:rPr>
        <w:t>).</w:t>
      </w:r>
      <w:r w:rsidR="008122A0">
        <w:rPr>
          <w:rFonts w:ascii="Times New Roman" w:hAnsi="Times New Roman" w:cs="Times New Roman"/>
          <w:sz w:val="24"/>
          <w:szCs w:val="24"/>
          <w:lang w:val="en-US"/>
        </w:rPr>
        <w:t xml:space="preserve"> </w:t>
      </w:r>
      <w:r w:rsidR="00354864">
        <w:rPr>
          <w:rFonts w:ascii="Times New Roman" w:hAnsi="Times New Roman" w:cs="Times New Roman"/>
          <w:sz w:val="24"/>
          <w:szCs w:val="24"/>
          <w:lang w:val="en-US"/>
        </w:rPr>
        <w:t xml:space="preserve">Most of the blacks rely on Medicaid </w:t>
      </w:r>
      <w:r w:rsidR="00226FF7">
        <w:rPr>
          <w:rFonts w:ascii="Times New Roman" w:hAnsi="Times New Roman" w:cs="Times New Roman"/>
          <w:sz w:val="24"/>
          <w:szCs w:val="24"/>
          <w:lang w:val="en-US"/>
        </w:rPr>
        <w:t>to access healthcare services. To add, most of them are uninsured. An excellent example is that 27% of blacks in Rhode Island compared to 16.3% of whites are uninsured</w:t>
      </w:r>
      <w:r w:rsidR="008122A0">
        <w:rPr>
          <w:rFonts w:ascii="Times New Roman" w:hAnsi="Times New Roman" w:cs="Times New Roman"/>
          <w:sz w:val="24"/>
          <w:szCs w:val="24"/>
          <w:lang w:val="en-US"/>
        </w:rPr>
        <w:t xml:space="preserve"> </w:t>
      </w:r>
      <w:r w:rsidR="008122A0">
        <w:rPr>
          <w:rFonts w:ascii="Times New Roman" w:hAnsi="Times New Roman" w:cs="Times New Roman"/>
          <w:color w:val="222222"/>
          <w:sz w:val="24"/>
          <w:szCs w:val="24"/>
          <w:shd w:val="clear" w:color="auto" w:fill="FFFFFF"/>
        </w:rPr>
        <w:t>(</w:t>
      </w:r>
      <w:proofErr w:type="spellStart"/>
      <w:r w:rsidR="008122A0">
        <w:rPr>
          <w:rFonts w:ascii="Times New Roman" w:hAnsi="Times New Roman" w:cs="Times New Roman"/>
          <w:color w:val="222222"/>
          <w:sz w:val="24"/>
          <w:szCs w:val="24"/>
          <w:shd w:val="clear" w:color="auto" w:fill="FFFFFF"/>
        </w:rPr>
        <w:t>Hanoch</w:t>
      </w:r>
      <w:proofErr w:type="spellEnd"/>
      <w:r w:rsidR="008122A0">
        <w:rPr>
          <w:rFonts w:ascii="Times New Roman" w:hAnsi="Times New Roman" w:cs="Times New Roman"/>
          <w:color w:val="222222"/>
          <w:sz w:val="24"/>
          <w:szCs w:val="24"/>
          <w:shd w:val="clear" w:color="auto" w:fill="FFFFFF"/>
        </w:rPr>
        <w:t xml:space="preserve"> &amp; Rice, 2011</w:t>
      </w:r>
      <w:r w:rsidR="008122A0">
        <w:rPr>
          <w:rFonts w:ascii="Times New Roman" w:hAnsi="Times New Roman" w:cs="Times New Roman"/>
          <w:sz w:val="24"/>
          <w:szCs w:val="24"/>
          <w:lang w:val="en-US"/>
        </w:rPr>
        <w:t>)</w:t>
      </w:r>
      <w:r w:rsidR="00226FF7">
        <w:rPr>
          <w:rFonts w:ascii="Times New Roman" w:hAnsi="Times New Roman" w:cs="Times New Roman"/>
          <w:sz w:val="24"/>
          <w:szCs w:val="24"/>
          <w:lang w:val="en-US"/>
        </w:rPr>
        <w:t xml:space="preserve">. On the same, ethnic and racial disparities have been reflected in the screening and treatment of cancer. The National Center for Health Statistics revealed in 2006 that blacks lead </w:t>
      </w:r>
      <w:r w:rsidR="00EE66A8">
        <w:rPr>
          <w:rFonts w:ascii="Times New Roman" w:hAnsi="Times New Roman" w:cs="Times New Roman"/>
          <w:sz w:val="24"/>
          <w:szCs w:val="24"/>
          <w:lang w:val="en-US"/>
        </w:rPr>
        <w:t>to</w:t>
      </w:r>
      <w:r w:rsidR="00226FF7">
        <w:rPr>
          <w:rFonts w:ascii="Times New Roman" w:hAnsi="Times New Roman" w:cs="Times New Roman"/>
          <w:sz w:val="24"/>
          <w:szCs w:val="24"/>
          <w:lang w:val="en-US"/>
        </w:rPr>
        <w:t xml:space="preserve"> cancer diagnosis compared to whites. Blacks are more than 30% more likely to suffer from cancer compared to whites</w:t>
      </w:r>
      <w:r w:rsidR="008122A0">
        <w:rPr>
          <w:rFonts w:ascii="Times New Roman" w:hAnsi="Times New Roman" w:cs="Times New Roman"/>
          <w:sz w:val="24"/>
          <w:szCs w:val="24"/>
          <w:lang w:val="en-US"/>
        </w:rPr>
        <w:t xml:space="preserve"> </w:t>
      </w:r>
      <w:r w:rsidR="008122A0">
        <w:rPr>
          <w:rFonts w:ascii="Times New Roman" w:hAnsi="Times New Roman" w:cs="Times New Roman"/>
          <w:color w:val="222222"/>
          <w:sz w:val="24"/>
          <w:szCs w:val="24"/>
          <w:shd w:val="clear" w:color="auto" w:fill="FFFFFF"/>
        </w:rPr>
        <w:t>(</w:t>
      </w:r>
      <w:proofErr w:type="spellStart"/>
      <w:r w:rsidR="008122A0">
        <w:rPr>
          <w:rFonts w:ascii="Times New Roman" w:hAnsi="Times New Roman" w:cs="Times New Roman"/>
          <w:color w:val="222222"/>
          <w:sz w:val="24"/>
          <w:szCs w:val="24"/>
          <w:shd w:val="clear" w:color="auto" w:fill="FFFFFF"/>
        </w:rPr>
        <w:t>Hanoch</w:t>
      </w:r>
      <w:proofErr w:type="spellEnd"/>
      <w:r w:rsidR="008122A0">
        <w:rPr>
          <w:rFonts w:ascii="Times New Roman" w:hAnsi="Times New Roman" w:cs="Times New Roman"/>
          <w:color w:val="222222"/>
          <w:sz w:val="24"/>
          <w:szCs w:val="24"/>
          <w:shd w:val="clear" w:color="auto" w:fill="FFFFFF"/>
        </w:rPr>
        <w:t xml:space="preserve"> &amp; Rice, 2011</w:t>
      </w:r>
      <w:r w:rsidR="008122A0">
        <w:rPr>
          <w:rFonts w:ascii="Times New Roman" w:hAnsi="Times New Roman" w:cs="Times New Roman"/>
          <w:sz w:val="24"/>
          <w:szCs w:val="24"/>
          <w:lang w:val="en-US"/>
        </w:rPr>
        <w:t>)</w:t>
      </w:r>
      <w:r w:rsidR="00226FF7">
        <w:rPr>
          <w:rFonts w:ascii="Times New Roman" w:hAnsi="Times New Roman" w:cs="Times New Roman"/>
          <w:sz w:val="24"/>
          <w:szCs w:val="24"/>
          <w:lang w:val="en-US"/>
        </w:rPr>
        <w:t xml:space="preserve">. The discrepancy is due to structural barriers that dictate access to </w:t>
      </w:r>
      <w:r w:rsidR="00EE66A8">
        <w:rPr>
          <w:rFonts w:ascii="Times New Roman" w:hAnsi="Times New Roman" w:cs="Times New Roman"/>
          <w:sz w:val="24"/>
          <w:szCs w:val="24"/>
          <w:lang w:val="en-US"/>
        </w:rPr>
        <w:t>healthcare. Most blacks have poor educational background hence low economic status in terms of acquisition of employment opportunities. For that matter, they lack the financial ability to go for early screening and also afford primary cancer treatment u</w:t>
      </w:r>
      <w:r w:rsidR="00B71528">
        <w:rPr>
          <w:rFonts w:ascii="Times New Roman" w:hAnsi="Times New Roman" w:cs="Times New Roman"/>
          <w:sz w:val="24"/>
          <w:szCs w:val="24"/>
          <w:lang w:val="en-US"/>
        </w:rPr>
        <w:t>nlike whites (</w:t>
      </w:r>
      <w:proofErr w:type="spellStart"/>
      <w:r w:rsidR="00B71528">
        <w:rPr>
          <w:rFonts w:ascii="Times New Roman" w:hAnsi="Times New Roman" w:cs="Times New Roman"/>
          <w:sz w:val="24"/>
          <w:szCs w:val="24"/>
          <w:lang w:val="en-US"/>
        </w:rPr>
        <w:t>Hanoch</w:t>
      </w:r>
      <w:proofErr w:type="spellEnd"/>
      <w:r w:rsidR="00B71528">
        <w:rPr>
          <w:rFonts w:ascii="Times New Roman" w:hAnsi="Times New Roman" w:cs="Times New Roman"/>
          <w:sz w:val="24"/>
          <w:szCs w:val="24"/>
          <w:lang w:val="en-US"/>
        </w:rPr>
        <w:t xml:space="preserve"> &amp; Rice, 2011</w:t>
      </w:r>
      <w:r w:rsidR="00EE66A8">
        <w:rPr>
          <w:rFonts w:ascii="Times New Roman" w:hAnsi="Times New Roman" w:cs="Times New Roman"/>
          <w:sz w:val="24"/>
          <w:szCs w:val="24"/>
          <w:lang w:val="en-US"/>
        </w:rPr>
        <w:t>). Addressing the cancer issue calls for the lowering of the costs associated with screening an</w:t>
      </w:r>
      <w:r w:rsidR="00B71528">
        <w:rPr>
          <w:rFonts w:ascii="Times New Roman" w:hAnsi="Times New Roman" w:cs="Times New Roman"/>
          <w:sz w:val="24"/>
          <w:szCs w:val="24"/>
          <w:lang w:val="en-US"/>
        </w:rPr>
        <w:t>d treatment</w:t>
      </w:r>
      <w:r w:rsidR="00EE66A8">
        <w:rPr>
          <w:rFonts w:ascii="Times New Roman" w:hAnsi="Times New Roman" w:cs="Times New Roman"/>
          <w:sz w:val="24"/>
          <w:szCs w:val="24"/>
          <w:lang w:val="en-US"/>
        </w:rPr>
        <w:t>. Such a step is the most appropriate mechanism for addressing health inequalities in the USA.</w:t>
      </w:r>
      <w:r w:rsidR="00356234">
        <w:rPr>
          <w:rFonts w:ascii="Times New Roman" w:hAnsi="Times New Roman" w:cs="Times New Roman"/>
          <w:sz w:val="24"/>
          <w:szCs w:val="24"/>
          <w:lang w:val="en-US"/>
        </w:rPr>
        <w:t xml:space="preserve"> The </w:t>
      </w:r>
      <w:r w:rsidR="005D193C">
        <w:rPr>
          <w:rFonts w:ascii="Times New Roman" w:hAnsi="Times New Roman" w:cs="Times New Roman"/>
          <w:sz w:val="24"/>
          <w:szCs w:val="24"/>
          <w:lang w:val="en-US"/>
        </w:rPr>
        <w:t xml:space="preserve">above data reveals the impact of health economics on </w:t>
      </w:r>
      <w:r w:rsidR="000B3033">
        <w:rPr>
          <w:rFonts w:ascii="Times New Roman" w:hAnsi="Times New Roman" w:cs="Times New Roman"/>
          <w:sz w:val="24"/>
          <w:szCs w:val="24"/>
          <w:lang w:val="en-US"/>
        </w:rPr>
        <w:t>health psychology.</w:t>
      </w:r>
      <w:r w:rsidR="00743BC9">
        <w:rPr>
          <w:rFonts w:ascii="Times New Roman" w:hAnsi="Times New Roman" w:cs="Times New Roman"/>
          <w:sz w:val="24"/>
          <w:szCs w:val="24"/>
          <w:lang w:val="en-US"/>
        </w:rPr>
        <w:t xml:space="preserve"> For instance, people with low economic status </w:t>
      </w:r>
      <w:r w:rsidR="00035CFF">
        <w:rPr>
          <w:rFonts w:ascii="Times New Roman" w:hAnsi="Times New Roman" w:cs="Times New Roman"/>
          <w:sz w:val="24"/>
          <w:szCs w:val="24"/>
          <w:lang w:val="en-US"/>
        </w:rPr>
        <w:t xml:space="preserve">are less motivated to pursue health issues unlike economically stable individuals. </w:t>
      </w:r>
      <w:r w:rsidR="00A676AC">
        <w:rPr>
          <w:rFonts w:ascii="Times New Roman" w:hAnsi="Times New Roman" w:cs="Times New Roman"/>
          <w:sz w:val="24"/>
          <w:szCs w:val="24"/>
          <w:lang w:val="en-US"/>
        </w:rPr>
        <w:t>This aspect of motivation is a psychological matter that is d</w:t>
      </w:r>
      <w:r w:rsidR="00BA272C">
        <w:rPr>
          <w:rFonts w:ascii="Times New Roman" w:hAnsi="Times New Roman" w:cs="Times New Roman"/>
          <w:sz w:val="24"/>
          <w:szCs w:val="24"/>
          <w:lang w:val="en-US"/>
        </w:rPr>
        <w:t xml:space="preserve">etermined by economic position of respective groups of people. </w:t>
      </w:r>
      <w:r w:rsidR="00035CFF">
        <w:rPr>
          <w:rFonts w:ascii="Times New Roman" w:hAnsi="Times New Roman" w:cs="Times New Roman"/>
          <w:sz w:val="24"/>
          <w:szCs w:val="24"/>
          <w:lang w:val="en-US"/>
        </w:rPr>
        <w:t xml:space="preserve"> </w:t>
      </w:r>
    </w:p>
    <w:p w:rsidR="00EE66A8" w:rsidRDefault="00EE66A8" w:rsidP="00481924">
      <w:pPr>
        <w:jc w:val="center"/>
        <w:rPr>
          <w:rFonts w:ascii="Times New Roman" w:hAnsi="Times New Roman" w:cs="Times New Roman"/>
          <w:sz w:val="24"/>
          <w:szCs w:val="24"/>
          <w:lang w:val="en-US"/>
        </w:rPr>
      </w:pPr>
    </w:p>
    <w:p w:rsidR="00EE66A8" w:rsidRDefault="00EE66A8" w:rsidP="00481924">
      <w:pPr>
        <w:jc w:val="center"/>
        <w:rPr>
          <w:rFonts w:ascii="Times New Roman" w:hAnsi="Times New Roman" w:cs="Times New Roman"/>
          <w:sz w:val="24"/>
          <w:szCs w:val="24"/>
          <w:lang w:val="en-US"/>
        </w:rPr>
      </w:pPr>
    </w:p>
    <w:p w:rsidR="00EE66A8" w:rsidRDefault="00EE66A8" w:rsidP="00481924">
      <w:pPr>
        <w:jc w:val="center"/>
        <w:rPr>
          <w:rFonts w:ascii="Times New Roman" w:hAnsi="Times New Roman" w:cs="Times New Roman"/>
          <w:sz w:val="24"/>
          <w:szCs w:val="24"/>
          <w:lang w:val="en-US"/>
        </w:rPr>
      </w:pPr>
    </w:p>
    <w:p w:rsidR="00EE66A8" w:rsidRDefault="00EE66A8" w:rsidP="00481924">
      <w:pPr>
        <w:jc w:val="center"/>
        <w:rPr>
          <w:rFonts w:ascii="Times New Roman" w:hAnsi="Times New Roman" w:cs="Times New Roman"/>
          <w:sz w:val="24"/>
          <w:szCs w:val="24"/>
          <w:lang w:val="en-US"/>
        </w:rPr>
      </w:pPr>
    </w:p>
    <w:p w:rsidR="00EE66A8" w:rsidRDefault="00EE66A8" w:rsidP="00481924">
      <w:pPr>
        <w:jc w:val="center"/>
        <w:rPr>
          <w:rFonts w:ascii="Times New Roman" w:hAnsi="Times New Roman" w:cs="Times New Roman"/>
          <w:sz w:val="24"/>
          <w:szCs w:val="24"/>
          <w:lang w:val="en-US"/>
        </w:rPr>
      </w:pPr>
    </w:p>
    <w:p w:rsidR="00EE66A8" w:rsidRDefault="00EE66A8" w:rsidP="00D8052C">
      <w:pPr>
        <w:rPr>
          <w:rFonts w:ascii="Times New Roman" w:hAnsi="Times New Roman" w:cs="Times New Roman"/>
          <w:sz w:val="24"/>
          <w:szCs w:val="24"/>
          <w:lang w:val="en-US"/>
        </w:rPr>
      </w:pPr>
    </w:p>
    <w:p w:rsidR="00EE66A8" w:rsidRDefault="00EE66A8" w:rsidP="00481924">
      <w:pPr>
        <w:jc w:val="center"/>
        <w:rPr>
          <w:rFonts w:ascii="Times New Roman" w:hAnsi="Times New Roman" w:cs="Times New Roman"/>
          <w:sz w:val="24"/>
          <w:szCs w:val="24"/>
          <w:lang w:val="en-US"/>
        </w:rPr>
      </w:pPr>
    </w:p>
    <w:p w:rsidR="00481924" w:rsidRDefault="00481924" w:rsidP="00481924">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Reference </w:t>
      </w:r>
    </w:p>
    <w:p w:rsidR="00481924" w:rsidRDefault="00481924" w:rsidP="00481924">
      <w:pPr>
        <w:spacing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481924">
        <w:rPr>
          <w:rFonts w:ascii="Times New Roman" w:hAnsi="Times New Roman" w:cs="Times New Roman"/>
          <w:color w:val="222222"/>
          <w:sz w:val="24"/>
          <w:szCs w:val="24"/>
          <w:shd w:val="clear" w:color="auto" w:fill="FFFFFF"/>
        </w:rPr>
        <w:t>Hanoch</w:t>
      </w:r>
      <w:proofErr w:type="spellEnd"/>
      <w:r w:rsidRPr="00481924">
        <w:rPr>
          <w:rFonts w:ascii="Times New Roman" w:hAnsi="Times New Roman" w:cs="Times New Roman"/>
          <w:color w:val="222222"/>
          <w:sz w:val="24"/>
          <w:szCs w:val="24"/>
          <w:shd w:val="clear" w:color="auto" w:fill="FFFFFF"/>
        </w:rPr>
        <w:t>, Y., &amp; Rice, T. (2011).</w:t>
      </w:r>
      <w:proofErr w:type="gramEnd"/>
      <w:r w:rsidRPr="00481924">
        <w:rPr>
          <w:rFonts w:ascii="Times New Roman" w:hAnsi="Times New Roman" w:cs="Times New Roman"/>
          <w:color w:val="222222"/>
          <w:sz w:val="24"/>
          <w:szCs w:val="24"/>
          <w:shd w:val="clear" w:color="auto" w:fill="FFFFFF"/>
        </w:rPr>
        <w:t xml:space="preserve"> Health Psychology Meets Health Economics. </w:t>
      </w:r>
      <w:proofErr w:type="gramStart"/>
      <w:r w:rsidRPr="00481924">
        <w:rPr>
          <w:rFonts w:ascii="Times New Roman" w:hAnsi="Times New Roman" w:cs="Times New Roman"/>
          <w:i/>
          <w:iCs/>
          <w:color w:val="222222"/>
          <w:sz w:val="24"/>
          <w:szCs w:val="24"/>
          <w:shd w:val="clear" w:color="auto" w:fill="FFFFFF"/>
        </w:rPr>
        <w:t xml:space="preserve">Handbook of Health Psychology and </w:t>
      </w:r>
      <w:proofErr w:type="spellStart"/>
      <w:r w:rsidRPr="00481924">
        <w:rPr>
          <w:rFonts w:ascii="Times New Roman" w:hAnsi="Times New Roman" w:cs="Times New Roman"/>
          <w:i/>
          <w:iCs/>
          <w:color w:val="222222"/>
          <w:sz w:val="24"/>
          <w:szCs w:val="24"/>
          <w:shd w:val="clear" w:color="auto" w:fill="FFFFFF"/>
        </w:rPr>
        <w:t>Behavioral</w:t>
      </w:r>
      <w:proofErr w:type="spellEnd"/>
      <w:r w:rsidRPr="00481924">
        <w:rPr>
          <w:rFonts w:ascii="Times New Roman" w:hAnsi="Times New Roman" w:cs="Times New Roman"/>
          <w:i/>
          <w:iCs/>
          <w:color w:val="222222"/>
          <w:sz w:val="24"/>
          <w:szCs w:val="24"/>
          <w:shd w:val="clear" w:color="auto" w:fill="FFFFFF"/>
        </w:rPr>
        <w:t xml:space="preserve"> Medicine</w:t>
      </w:r>
      <w:r w:rsidRPr="00481924">
        <w:rPr>
          <w:rFonts w:ascii="Times New Roman" w:hAnsi="Times New Roman" w:cs="Times New Roman"/>
          <w:color w:val="222222"/>
          <w:sz w:val="24"/>
          <w:szCs w:val="24"/>
          <w:shd w:val="clear" w:color="auto" w:fill="FFFFFF"/>
        </w:rPr>
        <w:t>, 290.</w:t>
      </w:r>
      <w:proofErr w:type="gramEnd"/>
    </w:p>
    <w:p w:rsidR="00481924" w:rsidRDefault="00481924" w:rsidP="00481924">
      <w:pPr>
        <w:jc w:val="center"/>
        <w:rPr>
          <w:rFonts w:ascii="Times New Roman" w:hAnsi="Times New Roman" w:cs="Times New Roman"/>
          <w:sz w:val="24"/>
          <w:szCs w:val="24"/>
          <w:lang w:val="en-US"/>
        </w:rPr>
      </w:pPr>
    </w:p>
    <w:p w:rsidR="00481924" w:rsidRPr="00481924" w:rsidRDefault="00481924" w:rsidP="00481924">
      <w:pPr>
        <w:jc w:val="center"/>
        <w:rPr>
          <w:rFonts w:ascii="Times New Roman" w:hAnsi="Times New Roman" w:cs="Times New Roman"/>
          <w:sz w:val="24"/>
          <w:szCs w:val="24"/>
          <w:lang w:val="en-US"/>
        </w:rPr>
      </w:pPr>
    </w:p>
    <w:p w:rsidR="00481924" w:rsidRPr="00481924" w:rsidRDefault="00481924">
      <w:pPr>
        <w:rPr>
          <w:lang w:val="en-US"/>
        </w:rPr>
      </w:pPr>
    </w:p>
    <w:sectPr w:rsidR="00481924" w:rsidRPr="00481924" w:rsidSect="00481924">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8E9" w:rsidRDefault="00BC78E9" w:rsidP="00481924">
      <w:pPr>
        <w:spacing w:after="0" w:line="240" w:lineRule="auto"/>
      </w:pPr>
      <w:r>
        <w:separator/>
      </w:r>
    </w:p>
  </w:endnote>
  <w:endnote w:type="continuationSeparator" w:id="0">
    <w:p w:rsidR="00BC78E9" w:rsidRDefault="00BC78E9" w:rsidP="00481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8E9" w:rsidRDefault="00BC78E9" w:rsidP="00481924">
      <w:pPr>
        <w:spacing w:after="0" w:line="240" w:lineRule="auto"/>
      </w:pPr>
      <w:r>
        <w:separator/>
      </w:r>
    </w:p>
  </w:footnote>
  <w:footnote w:type="continuationSeparator" w:id="0">
    <w:p w:rsidR="00BC78E9" w:rsidRDefault="00BC78E9" w:rsidP="004819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78413531"/>
      <w:docPartObj>
        <w:docPartGallery w:val="Page Numbers (Top of Page)"/>
        <w:docPartUnique/>
      </w:docPartObj>
    </w:sdtPr>
    <w:sdtEndPr>
      <w:rPr>
        <w:noProof/>
      </w:rPr>
    </w:sdtEndPr>
    <w:sdtContent>
      <w:p w:rsidR="00EE66A8" w:rsidRPr="00481924" w:rsidRDefault="002C4E01" w:rsidP="00481924">
        <w:pPr>
          <w:pStyle w:val="Header"/>
          <w:rPr>
            <w:rFonts w:ascii="Times New Roman" w:hAnsi="Times New Roman" w:cs="Times New Roman"/>
            <w:sz w:val="24"/>
            <w:szCs w:val="24"/>
          </w:rPr>
        </w:pPr>
        <w:r w:rsidRPr="00481924">
          <w:rPr>
            <w:rFonts w:ascii="Times New Roman" w:hAnsi="Times New Roman" w:cs="Times New Roman"/>
            <w:sz w:val="24"/>
            <w:szCs w:val="24"/>
            <w:lang w:val="en-US"/>
          </w:rPr>
          <w:t>HOW HEALTH ECONOM</w:t>
        </w:r>
        <w:r>
          <w:rPr>
            <w:rFonts w:ascii="Times New Roman" w:hAnsi="Times New Roman" w:cs="Times New Roman"/>
            <w:sz w:val="24"/>
            <w:szCs w:val="24"/>
            <w:lang w:val="en-US"/>
          </w:rPr>
          <w:t>ICS CAN AFFECT HEALTH PSYCHO</w:t>
        </w:r>
        <w:r>
          <w:rPr>
            <w:rFonts w:ascii="Times New Roman" w:hAnsi="Times New Roman" w:cs="Times New Roman"/>
            <w:sz w:val="24"/>
            <w:szCs w:val="24"/>
            <w:lang w:val="en-US"/>
          </w:rPr>
          <w:t>LO</w:t>
        </w:r>
        <w:r>
          <w:rPr>
            <w:rFonts w:ascii="Times New Roman" w:hAnsi="Times New Roman" w:cs="Times New Roman"/>
            <w:sz w:val="24"/>
            <w:szCs w:val="24"/>
            <w:lang w:val="en-US"/>
          </w:rPr>
          <w:t xml:space="preserve">GY  </w:t>
        </w:r>
        <w:r w:rsidR="00EE66A8">
          <w:rPr>
            <w:rFonts w:ascii="Times New Roman" w:hAnsi="Times New Roman" w:cs="Times New Roman"/>
            <w:sz w:val="24"/>
            <w:szCs w:val="24"/>
          </w:rPr>
          <w:tab/>
        </w:r>
        <w:r w:rsidR="00EE66A8">
          <w:rPr>
            <w:rFonts w:ascii="Times New Roman" w:hAnsi="Times New Roman" w:cs="Times New Roman"/>
            <w:sz w:val="24"/>
            <w:szCs w:val="24"/>
          </w:rPr>
          <w:tab/>
        </w:r>
        <w:r w:rsidR="00EE66A8" w:rsidRPr="00481924">
          <w:rPr>
            <w:rFonts w:ascii="Times New Roman" w:hAnsi="Times New Roman" w:cs="Times New Roman"/>
            <w:sz w:val="24"/>
            <w:szCs w:val="24"/>
          </w:rPr>
          <w:t xml:space="preserve"> </w:t>
        </w:r>
        <w:r w:rsidR="00EE66A8" w:rsidRPr="00481924">
          <w:rPr>
            <w:rFonts w:ascii="Times New Roman" w:hAnsi="Times New Roman" w:cs="Times New Roman"/>
            <w:sz w:val="24"/>
            <w:szCs w:val="24"/>
          </w:rPr>
          <w:fldChar w:fldCharType="begin"/>
        </w:r>
        <w:r w:rsidR="00EE66A8" w:rsidRPr="00481924">
          <w:rPr>
            <w:rFonts w:ascii="Times New Roman" w:hAnsi="Times New Roman" w:cs="Times New Roman"/>
            <w:sz w:val="24"/>
            <w:szCs w:val="24"/>
          </w:rPr>
          <w:instrText xml:space="preserve"> PAGE   \* MERGEFORMAT </w:instrText>
        </w:r>
        <w:r w:rsidR="00EE66A8" w:rsidRPr="00481924">
          <w:rPr>
            <w:rFonts w:ascii="Times New Roman" w:hAnsi="Times New Roman" w:cs="Times New Roman"/>
            <w:sz w:val="24"/>
            <w:szCs w:val="24"/>
          </w:rPr>
          <w:fldChar w:fldCharType="separate"/>
        </w:r>
        <w:r>
          <w:rPr>
            <w:rFonts w:ascii="Times New Roman" w:hAnsi="Times New Roman" w:cs="Times New Roman"/>
            <w:noProof/>
            <w:sz w:val="24"/>
            <w:szCs w:val="24"/>
          </w:rPr>
          <w:t>2</w:t>
        </w:r>
        <w:r w:rsidR="00EE66A8" w:rsidRPr="00481924">
          <w:rPr>
            <w:rFonts w:ascii="Times New Roman" w:hAnsi="Times New Roman" w:cs="Times New Roman"/>
            <w:noProof/>
            <w:sz w:val="24"/>
            <w:szCs w:val="24"/>
          </w:rPr>
          <w:fldChar w:fldCharType="end"/>
        </w:r>
      </w:p>
    </w:sdtContent>
  </w:sdt>
  <w:p w:rsidR="00EE66A8" w:rsidRDefault="00EE66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6A8" w:rsidRPr="00481924" w:rsidRDefault="002C4E01" w:rsidP="002C4E01">
    <w:pPr>
      <w:rPr>
        <w:rFonts w:ascii="Times New Roman" w:hAnsi="Times New Roman" w:cs="Times New Roman"/>
        <w:sz w:val="24"/>
        <w:szCs w:val="24"/>
        <w:lang w:val="en-US"/>
      </w:rPr>
    </w:pPr>
    <w:r>
      <w:rPr>
        <w:rFonts w:ascii="Times New Roman" w:hAnsi="Times New Roman" w:cs="Times New Roman"/>
        <w:sz w:val="24"/>
        <w:szCs w:val="24"/>
        <w:lang w:val="en-US"/>
      </w:rPr>
      <w:t xml:space="preserve">Running head: </w:t>
    </w:r>
    <w:r w:rsidRPr="00481924">
      <w:rPr>
        <w:rFonts w:ascii="Times New Roman" w:hAnsi="Times New Roman" w:cs="Times New Roman"/>
        <w:sz w:val="24"/>
        <w:szCs w:val="24"/>
        <w:lang w:val="en-US"/>
      </w:rPr>
      <w:t>HOW HEALTH ECONOM</w:t>
    </w:r>
    <w:r>
      <w:rPr>
        <w:rFonts w:ascii="Times New Roman" w:hAnsi="Times New Roman" w:cs="Times New Roman"/>
        <w:sz w:val="24"/>
        <w:szCs w:val="24"/>
        <w:lang w:val="en-US"/>
      </w:rPr>
      <w:t>ICS CAN AFFECT HEALTH PSYCHOLOGY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yszAzNjcxMDIxMTNV0lEKTi0uzszPAykwrAUAhj0NsCwAAAA="/>
  </w:docVars>
  <w:rsids>
    <w:rsidRoot w:val="00481924"/>
    <w:rsid w:val="00035CFF"/>
    <w:rsid w:val="00061601"/>
    <w:rsid w:val="000B3033"/>
    <w:rsid w:val="00226FF7"/>
    <w:rsid w:val="00257555"/>
    <w:rsid w:val="00265EB8"/>
    <w:rsid w:val="002C4E01"/>
    <w:rsid w:val="002C6F58"/>
    <w:rsid w:val="00310A05"/>
    <w:rsid w:val="00337685"/>
    <w:rsid w:val="00354864"/>
    <w:rsid w:val="00356234"/>
    <w:rsid w:val="003B3036"/>
    <w:rsid w:val="00481924"/>
    <w:rsid w:val="005A07AA"/>
    <w:rsid w:val="005C0B1C"/>
    <w:rsid w:val="005D193C"/>
    <w:rsid w:val="00716426"/>
    <w:rsid w:val="00743BC9"/>
    <w:rsid w:val="0075685C"/>
    <w:rsid w:val="00790DD1"/>
    <w:rsid w:val="008122A0"/>
    <w:rsid w:val="0084587D"/>
    <w:rsid w:val="00A676AC"/>
    <w:rsid w:val="00B71528"/>
    <w:rsid w:val="00BA272C"/>
    <w:rsid w:val="00BC78E9"/>
    <w:rsid w:val="00CB6B31"/>
    <w:rsid w:val="00D24E34"/>
    <w:rsid w:val="00D8052C"/>
    <w:rsid w:val="00E30047"/>
    <w:rsid w:val="00EE6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9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924"/>
  </w:style>
  <w:style w:type="paragraph" w:styleId="Footer">
    <w:name w:val="footer"/>
    <w:basedOn w:val="Normal"/>
    <w:link w:val="FooterChar"/>
    <w:uiPriority w:val="99"/>
    <w:unhideWhenUsed/>
    <w:rsid w:val="004819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9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9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924"/>
  </w:style>
  <w:style w:type="paragraph" w:styleId="Footer">
    <w:name w:val="footer"/>
    <w:basedOn w:val="Normal"/>
    <w:link w:val="FooterChar"/>
    <w:uiPriority w:val="99"/>
    <w:unhideWhenUsed/>
    <w:rsid w:val="004819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2</cp:revision>
  <dcterms:created xsi:type="dcterms:W3CDTF">2021-01-16T15:52:00Z</dcterms:created>
  <dcterms:modified xsi:type="dcterms:W3CDTF">2021-01-16T15:52:00Z</dcterms:modified>
</cp:coreProperties>
</file>